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4B" w:rsidRDefault="00ED094B" w:rsidP="00B70A0A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</w:p>
    <w:p w:rsidR="00ED094B" w:rsidRPr="00406C32" w:rsidRDefault="009D6533" w:rsidP="00406C32">
      <w:pPr>
        <w:pStyle w:val="ad"/>
        <w:jc w:val="right"/>
        <w:rPr>
          <w:rFonts w:ascii="Arial" w:hAnsi="Arial" w:cs="Arial"/>
          <w:b/>
          <w:i/>
          <w:sz w:val="24"/>
          <w:szCs w:val="24"/>
        </w:rPr>
      </w:pPr>
      <w:r w:rsidRPr="00406C32">
        <w:rPr>
          <w:rFonts w:ascii="Arial" w:hAnsi="Arial" w:cs="Arial"/>
          <w:b/>
          <w:i/>
          <w:sz w:val="24"/>
          <w:szCs w:val="24"/>
        </w:rPr>
        <w:t>Всем заинтересованным лицам</w:t>
      </w:r>
    </w:p>
    <w:p w:rsidR="009D6533" w:rsidRPr="00406C32" w:rsidRDefault="009D6533" w:rsidP="00406C32">
      <w:pPr>
        <w:pStyle w:val="ad"/>
        <w:jc w:val="right"/>
        <w:rPr>
          <w:rFonts w:ascii="Arial" w:hAnsi="Arial" w:cs="Arial"/>
          <w:b/>
          <w:i/>
          <w:sz w:val="24"/>
          <w:szCs w:val="24"/>
        </w:rPr>
      </w:pPr>
      <w:r w:rsidRPr="00406C32">
        <w:rPr>
          <w:rFonts w:ascii="Arial" w:hAnsi="Arial" w:cs="Arial"/>
          <w:b/>
          <w:i/>
          <w:sz w:val="24"/>
          <w:szCs w:val="24"/>
        </w:rPr>
        <w:t>о рекламе безалкогольного пива</w:t>
      </w:r>
    </w:p>
    <w:p w:rsidR="00ED094B" w:rsidRPr="00406C32" w:rsidRDefault="00ED094B" w:rsidP="00ED094B">
      <w:pPr>
        <w:rPr>
          <w:rFonts w:ascii="Arial" w:eastAsia="Arial Unicode MS" w:hAnsi="Arial" w:cs="Arial"/>
          <w:sz w:val="24"/>
          <w:szCs w:val="24"/>
        </w:rPr>
      </w:pPr>
    </w:p>
    <w:p w:rsidR="00BF754C" w:rsidRPr="00406C32" w:rsidRDefault="00BF754C" w:rsidP="005B2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6C32">
        <w:rPr>
          <w:rFonts w:ascii="Arial" w:hAnsi="Arial" w:cs="Arial"/>
          <w:sz w:val="24"/>
          <w:szCs w:val="24"/>
        </w:rPr>
        <w:t>В связи с возникающими вопросами рекламы безалкогольного пива на радио, считаем необходимым пояснить следующее</w:t>
      </w:r>
      <w:r w:rsidR="00406C32" w:rsidRPr="00406C32">
        <w:rPr>
          <w:rFonts w:ascii="Arial" w:hAnsi="Arial" w:cs="Arial"/>
          <w:sz w:val="24"/>
          <w:szCs w:val="24"/>
        </w:rPr>
        <w:t xml:space="preserve">, </w:t>
      </w:r>
      <w:r w:rsidRPr="00406C32">
        <w:rPr>
          <w:rFonts w:ascii="Arial" w:hAnsi="Arial" w:cs="Arial"/>
          <w:sz w:val="24"/>
          <w:szCs w:val="24"/>
        </w:rPr>
        <w:t xml:space="preserve">ст. 21 Закона о рекламе </w:t>
      </w:r>
      <w:r w:rsidRPr="00406C32">
        <w:rPr>
          <w:rFonts w:ascii="Arial" w:hAnsi="Arial" w:cs="Arial"/>
          <w:sz w:val="24"/>
          <w:szCs w:val="24"/>
        </w:rPr>
        <w:t xml:space="preserve">устанавливает требования </w:t>
      </w:r>
      <w:r w:rsidRPr="00406C32">
        <w:rPr>
          <w:rFonts w:ascii="Arial" w:hAnsi="Arial" w:cs="Arial"/>
          <w:sz w:val="24"/>
          <w:szCs w:val="24"/>
        </w:rPr>
        <w:t xml:space="preserve">к рекламе алкогольной продукции, в </w:t>
      </w:r>
      <w:proofErr w:type="spellStart"/>
      <w:r w:rsidRPr="00406C32">
        <w:rPr>
          <w:rFonts w:ascii="Arial" w:hAnsi="Arial" w:cs="Arial"/>
          <w:sz w:val="24"/>
          <w:szCs w:val="24"/>
        </w:rPr>
        <w:t>т.ч</w:t>
      </w:r>
      <w:proofErr w:type="spellEnd"/>
      <w:r w:rsidRPr="00406C32">
        <w:rPr>
          <w:rFonts w:ascii="Arial" w:hAnsi="Arial" w:cs="Arial"/>
          <w:sz w:val="24"/>
          <w:szCs w:val="24"/>
        </w:rPr>
        <w:t>. пива</w:t>
      </w:r>
      <w:r w:rsidRPr="00406C32">
        <w:rPr>
          <w:rFonts w:ascii="Arial" w:hAnsi="Arial" w:cs="Arial"/>
          <w:sz w:val="24"/>
          <w:szCs w:val="24"/>
        </w:rPr>
        <w:t>.</w:t>
      </w:r>
    </w:p>
    <w:p w:rsidR="00BF754C" w:rsidRPr="00406C32" w:rsidRDefault="00BF754C" w:rsidP="005B2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6C32">
        <w:rPr>
          <w:rFonts w:ascii="Arial" w:hAnsi="Arial" w:cs="Arial"/>
          <w:sz w:val="24"/>
          <w:szCs w:val="24"/>
        </w:rPr>
        <w:t xml:space="preserve">Однако согласно </w:t>
      </w:r>
      <w:r w:rsidRPr="00406C32">
        <w:rPr>
          <w:rFonts w:ascii="Arial" w:hAnsi="Arial" w:cs="Arial"/>
          <w:sz w:val="24"/>
          <w:szCs w:val="24"/>
        </w:rPr>
        <w:t xml:space="preserve">п. 7 ст. 2 </w:t>
      </w:r>
      <w:r w:rsidRPr="00406C32">
        <w:rPr>
          <w:rFonts w:ascii="Arial" w:hAnsi="Arial" w:cs="Arial"/>
          <w:sz w:val="24"/>
          <w:szCs w:val="24"/>
        </w:rPr>
        <w:t>Федерального закона "О государственном регулировании производства и оборота этилового спирта, алкогольной и спиртосодержащей продукции" 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</w:t>
      </w:r>
      <w:r w:rsidRPr="00406C32">
        <w:rPr>
          <w:rFonts w:ascii="Arial" w:hAnsi="Arial" w:cs="Arial"/>
          <w:sz w:val="24"/>
          <w:szCs w:val="24"/>
        </w:rPr>
        <w:t>цента объема готовой продукции.</w:t>
      </w:r>
    </w:p>
    <w:p w:rsidR="00BF754C" w:rsidRPr="00406C32" w:rsidRDefault="00BF754C" w:rsidP="005B2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6C32">
        <w:rPr>
          <w:rFonts w:ascii="Arial" w:hAnsi="Arial" w:cs="Arial"/>
          <w:sz w:val="24"/>
          <w:szCs w:val="24"/>
        </w:rPr>
        <w:t>Таким образом, к алкогольной продукции относится пиво с содержанием этилового спирта более 0,5 процента объема готовой продукции. В случае если в пиве содержится этилового спирта не более 0,5 процента объема готовой продукции (так называемое безалкогольное пиво), то такое пиво не подпадает под понятие алкогольной продукции.</w:t>
      </w:r>
    </w:p>
    <w:p w:rsidR="00BF754C" w:rsidRDefault="00BF754C" w:rsidP="005B2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6C32">
        <w:rPr>
          <w:rFonts w:ascii="Arial" w:hAnsi="Arial" w:cs="Arial"/>
          <w:sz w:val="24"/>
          <w:szCs w:val="24"/>
        </w:rPr>
        <w:t xml:space="preserve">Соответственно, на рекламу такого пива не распространяются требования </w:t>
      </w:r>
      <w:r w:rsidRPr="00406C32">
        <w:rPr>
          <w:rFonts w:ascii="Arial" w:hAnsi="Arial" w:cs="Arial"/>
          <w:sz w:val="24"/>
          <w:szCs w:val="24"/>
        </w:rPr>
        <w:t>ст. 21 Закона о рекламе, что в свою очередь означает, что</w:t>
      </w:r>
      <w:r w:rsidR="00406C32">
        <w:rPr>
          <w:rFonts w:ascii="Arial" w:hAnsi="Arial" w:cs="Arial"/>
          <w:sz w:val="24"/>
          <w:szCs w:val="24"/>
        </w:rPr>
        <w:t xml:space="preserve"> на радио допускается</w:t>
      </w:r>
      <w:r w:rsidRPr="00406C32">
        <w:rPr>
          <w:rFonts w:ascii="Arial" w:hAnsi="Arial" w:cs="Arial"/>
          <w:sz w:val="24"/>
          <w:szCs w:val="24"/>
        </w:rPr>
        <w:t xml:space="preserve"> реклама безалкогольного пива.</w:t>
      </w:r>
    </w:p>
    <w:p w:rsidR="00406C32" w:rsidRPr="00406C32" w:rsidRDefault="00406C32" w:rsidP="00406C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такая реклама </w:t>
      </w:r>
      <w:r w:rsidRPr="00406C32">
        <w:rPr>
          <w:rFonts w:ascii="Arial" w:hAnsi="Arial" w:cs="Arial"/>
          <w:sz w:val="24"/>
          <w:szCs w:val="24"/>
        </w:rPr>
        <w:t>должна сопровождаться дисклеймером «Безалкогольная продукция» или «Не является алкогольной продукцией».</w:t>
      </w:r>
    </w:p>
    <w:p w:rsidR="00BF754C" w:rsidRPr="00406C32" w:rsidRDefault="00406C32" w:rsidP="005B2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вывод обосновывается тем, что </w:t>
      </w:r>
      <w:r w:rsidR="00BF754C" w:rsidRPr="00406C32">
        <w:rPr>
          <w:rFonts w:ascii="Arial" w:hAnsi="Arial" w:cs="Arial"/>
          <w:sz w:val="24"/>
          <w:szCs w:val="24"/>
        </w:rPr>
        <w:t>в силу ч. 4 ст. 2 Закона о рекламе в случае если</w:t>
      </w:r>
      <w:r w:rsidR="00BF754C" w:rsidRPr="00406C32">
        <w:rPr>
          <w:rFonts w:ascii="Arial" w:hAnsi="Arial" w:cs="Arial"/>
          <w:sz w:val="24"/>
          <w:szCs w:val="24"/>
        </w:rPr>
        <w:t xml:space="preserve"> распространяется реклама безалкогольного пива с использованием товарных знаков, используемых для обозначения, в том числе пива с содержанием этилового спирта более 0,5 процента объема готовой продукции или иной алкогольной продукции, и из рекламы четко не следует, что объектом рекламирования является именно безалкогольное пиво, то такая реклама должна соответствовать требованиям </w:t>
      </w:r>
      <w:r w:rsidR="00AC6FCD" w:rsidRPr="00406C32">
        <w:rPr>
          <w:rFonts w:ascii="Arial" w:hAnsi="Arial" w:cs="Arial"/>
          <w:sz w:val="24"/>
          <w:szCs w:val="24"/>
        </w:rPr>
        <w:t>ст. 21 Закона о</w:t>
      </w:r>
      <w:r w:rsidR="00BF754C" w:rsidRPr="00406C32">
        <w:rPr>
          <w:rFonts w:ascii="Arial" w:hAnsi="Arial" w:cs="Arial"/>
          <w:sz w:val="24"/>
          <w:szCs w:val="24"/>
        </w:rPr>
        <w:t xml:space="preserve"> рекламе</w:t>
      </w:r>
      <w:r w:rsidRPr="00406C32">
        <w:rPr>
          <w:rFonts w:ascii="Arial" w:hAnsi="Arial" w:cs="Arial"/>
          <w:sz w:val="24"/>
          <w:szCs w:val="24"/>
        </w:rPr>
        <w:t xml:space="preserve"> (зонтичная реклама)</w:t>
      </w:r>
      <w:r w:rsidR="00AC6FCD" w:rsidRPr="00406C32">
        <w:rPr>
          <w:rFonts w:ascii="Arial" w:hAnsi="Arial" w:cs="Arial"/>
          <w:sz w:val="24"/>
          <w:szCs w:val="24"/>
        </w:rPr>
        <w:t>.</w:t>
      </w:r>
    </w:p>
    <w:p w:rsidR="005B2989" w:rsidRPr="00406C32" w:rsidRDefault="00AC6FCD" w:rsidP="005B2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6C32">
        <w:rPr>
          <w:rFonts w:ascii="Arial" w:hAnsi="Arial" w:cs="Arial"/>
          <w:sz w:val="24"/>
          <w:szCs w:val="24"/>
        </w:rPr>
        <w:t xml:space="preserve">В письме </w:t>
      </w:r>
      <w:r w:rsidRPr="00406C32">
        <w:rPr>
          <w:rFonts w:ascii="Arial" w:hAnsi="Arial" w:cs="Arial"/>
          <w:sz w:val="24"/>
          <w:szCs w:val="24"/>
        </w:rPr>
        <w:t>ФАС России от 15.06.2016 N СП/40322/16</w:t>
      </w:r>
      <w:r w:rsidRPr="00406C32">
        <w:rPr>
          <w:rFonts w:ascii="Arial" w:hAnsi="Arial" w:cs="Arial"/>
          <w:sz w:val="24"/>
          <w:szCs w:val="24"/>
        </w:rPr>
        <w:t xml:space="preserve"> </w:t>
      </w:r>
      <w:r w:rsidRPr="00406C32">
        <w:rPr>
          <w:rFonts w:ascii="Arial" w:hAnsi="Arial" w:cs="Arial"/>
          <w:sz w:val="24"/>
          <w:szCs w:val="24"/>
        </w:rPr>
        <w:t>"О рекламе безалкогольного пива"</w:t>
      </w:r>
      <w:r w:rsidRPr="00406C32">
        <w:rPr>
          <w:rFonts w:ascii="Arial" w:hAnsi="Arial" w:cs="Arial"/>
          <w:sz w:val="24"/>
          <w:szCs w:val="24"/>
        </w:rPr>
        <w:t xml:space="preserve"> даны рекомендации о применении в рекламе безалкогольного пива пиктограммы, которая </w:t>
      </w:r>
      <w:r w:rsidR="00406C32" w:rsidRPr="00406C32">
        <w:rPr>
          <w:rFonts w:ascii="Arial" w:hAnsi="Arial" w:cs="Arial"/>
          <w:sz w:val="24"/>
          <w:szCs w:val="24"/>
        </w:rPr>
        <w:t>обозначает</w:t>
      </w:r>
      <w:r w:rsidRPr="00406C32">
        <w:rPr>
          <w:rFonts w:ascii="Arial" w:hAnsi="Arial" w:cs="Arial"/>
          <w:sz w:val="24"/>
          <w:szCs w:val="24"/>
        </w:rPr>
        <w:t>, что объектом рекламы выступает</w:t>
      </w:r>
      <w:r w:rsidR="00406C32" w:rsidRPr="00406C32">
        <w:rPr>
          <w:rFonts w:ascii="Arial" w:hAnsi="Arial" w:cs="Arial"/>
          <w:sz w:val="24"/>
          <w:szCs w:val="24"/>
        </w:rPr>
        <w:t xml:space="preserve"> именно</w:t>
      </w:r>
      <w:r w:rsidRPr="00406C32">
        <w:rPr>
          <w:rFonts w:ascii="Arial" w:hAnsi="Arial" w:cs="Arial"/>
          <w:sz w:val="24"/>
          <w:szCs w:val="24"/>
        </w:rPr>
        <w:t xml:space="preserve"> </w:t>
      </w:r>
      <w:r w:rsidR="001B4065" w:rsidRPr="00406C32">
        <w:rPr>
          <w:rFonts w:ascii="Arial" w:hAnsi="Arial" w:cs="Arial"/>
          <w:sz w:val="24"/>
          <w:szCs w:val="24"/>
        </w:rPr>
        <w:t>безалк</w:t>
      </w:r>
      <w:r w:rsidRPr="00406C32">
        <w:rPr>
          <w:rFonts w:ascii="Arial" w:hAnsi="Arial" w:cs="Arial"/>
          <w:sz w:val="24"/>
          <w:szCs w:val="24"/>
        </w:rPr>
        <w:t>огольная</w:t>
      </w:r>
      <w:r w:rsidR="001B4065" w:rsidRPr="00406C32">
        <w:rPr>
          <w:rFonts w:ascii="Arial" w:hAnsi="Arial" w:cs="Arial"/>
          <w:sz w:val="24"/>
          <w:szCs w:val="24"/>
        </w:rPr>
        <w:t xml:space="preserve"> </w:t>
      </w:r>
      <w:r w:rsidRPr="00406C32">
        <w:rPr>
          <w:rFonts w:ascii="Arial" w:hAnsi="Arial" w:cs="Arial"/>
          <w:sz w:val="24"/>
          <w:szCs w:val="24"/>
        </w:rPr>
        <w:t>продукция</w:t>
      </w:r>
      <w:r w:rsidR="001B4065" w:rsidRPr="00406C32">
        <w:rPr>
          <w:rFonts w:ascii="Arial" w:hAnsi="Arial" w:cs="Arial"/>
          <w:sz w:val="24"/>
          <w:szCs w:val="24"/>
        </w:rPr>
        <w:t xml:space="preserve">. </w:t>
      </w:r>
      <w:r w:rsidRPr="00406C32">
        <w:rPr>
          <w:rFonts w:ascii="Arial" w:hAnsi="Arial" w:cs="Arial"/>
          <w:sz w:val="24"/>
          <w:szCs w:val="24"/>
        </w:rPr>
        <w:t>Поскольку в данном письме ничего не говорится об обозначении безалкоголь</w:t>
      </w:r>
      <w:r w:rsidR="00406C32">
        <w:rPr>
          <w:rFonts w:ascii="Arial" w:hAnsi="Arial" w:cs="Arial"/>
          <w:sz w:val="24"/>
          <w:szCs w:val="24"/>
        </w:rPr>
        <w:t>ной продукции в аудиорекламе, но</w:t>
      </w:r>
      <w:r w:rsidRPr="00406C32">
        <w:rPr>
          <w:rFonts w:ascii="Arial" w:hAnsi="Arial" w:cs="Arial"/>
          <w:sz w:val="24"/>
          <w:szCs w:val="24"/>
        </w:rPr>
        <w:t xml:space="preserve"> с учет</w:t>
      </w:r>
      <w:r w:rsidR="00406C32">
        <w:rPr>
          <w:rFonts w:ascii="Arial" w:hAnsi="Arial" w:cs="Arial"/>
          <w:sz w:val="24"/>
          <w:szCs w:val="24"/>
        </w:rPr>
        <w:t xml:space="preserve">ом общего смысла позиции ФАС РФ, считаем, что вышеуказанные дисклеймеры будут способствовать надлежащему обозначению объекта рекламы. </w:t>
      </w:r>
    </w:p>
    <w:p w:rsidR="00682CE3" w:rsidRPr="00406C32" w:rsidRDefault="00682CE3" w:rsidP="001B4065">
      <w:pPr>
        <w:pStyle w:val="ad"/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06C32" w:rsidRDefault="00406C32" w:rsidP="001B4065">
      <w:pPr>
        <w:pStyle w:val="ad"/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406C32" w:rsidRDefault="00682CE3" w:rsidP="001B4065">
      <w:pPr>
        <w:pStyle w:val="ad"/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406C32">
        <w:rPr>
          <w:rFonts w:ascii="Arial" w:hAnsi="Arial" w:cs="Arial"/>
          <w:b/>
          <w:sz w:val="24"/>
          <w:szCs w:val="24"/>
        </w:rPr>
        <w:t>Дир</w:t>
      </w:r>
      <w:r w:rsidR="00406C32">
        <w:rPr>
          <w:rFonts w:ascii="Arial" w:hAnsi="Arial" w:cs="Arial"/>
          <w:b/>
          <w:sz w:val="24"/>
          <w:szCs w:val="24"/>
        </w:rPr>
        <w:t xml:space="preserve">ектор юридического департамента, </w:t>
      </w:r>
    </w:p>
    <w:p w:rsidR="00406C32" w:rsidRDefault="00406C32" w:rsidP="001B4065">
      <w:pPr>
        <w:pStyle w:val="ad"/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экспертного совета ФАС по рекламе</w:t>
      </w:r>
    </w:p>
    <w:p w:rsidR="00406C32" w:rsidRDefault="00406C32" w:rsidP="001B4065">
      <w:pPr>
        <w:pStyle w:val="ad"/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70A0A" w:rsidRPr="00ED094B" w:rsidRDefault="00682CE3" w:rsidP="00406C32">
      <w:pPr>
        <w:pStyle w:val="ad"/>
        <w:spacing w:line="276" w:lineRule="auto"/>
        <w:ind w:firstLine="284"/>
        <w:jc w:val="right"/>
        <w:rPr>
          <w:rFonts w:ascii="Arial" w:eastAsia="Arial Unicode MS" w:hAnsi="Arial" w:cs="Arial"/>
        </w:rPr>
      </w:pPr>
      <w:r w:rsidRPr="00406C32">
        <w:rPr>
          <w:rFonts w:ascii="Arial" w:hAnsi="Arial" w:cs="Arial"/>
          <w:b/>
          <w:sz w:val="24"/>
          <w:szCs w:val="24"/>
        </w:rPr>
        <w:t>__________________ Дмитрий Григорьев</w:t>
      </w:r>
    </w:p>
    <w:sectPr w:rsidR="00B70A0A" w:rsidRPr="00ED094B" w:rsidSect="00682CE3">
      <w:headerReference w:type="default" r:id="rId8"/>
      <w:footerReference w:type="default" r:id="rId9"/>
      <w:pgSz w:w="11906" w:h="16838"/>
      <w:pgMar w:top="1702" w:right="1588" w:bottom="1134" w:left="1418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D6" w:rsidRDefault="005752D6" w:rsidP="000104F0">
      <w:pPr>
        <w:spacing w:after="0" w:line="240" w:lineRule="auto"/>
      </w:pPr>
      <w:r>
        <w:separator/>
      </w:r>
    </w:p>
  </w:endnote>
  <w:endnote w:type="continuationSeparator" w:id="0">
    <w:p w:rsidR="005752D6" w:rsidRDefault="005752D6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1F" w:rsidRDefault="001A781F" w:rsidP="00F9486E">
    <w:pPr>
      <w:pStyle w:val="a5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D6" w:rsidRDefault="005752D6" w:rsidP="000104F0">
      <w:pPr>
        <w:spacing w:after="0" w:line="240" w:lineRule="auto"/>
      </w:pPr>
      <w:r>
        <w:separator/>
      </w:r>
    </w:p>
  </w:footnote>
  <w:footnote w:type="continuationSeparator" w:id="0">
    <w:p w:rsidR="005752D6" w:rsidRDefault="005752D6" w:rsidP="000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1F" w:rsidRDefault="001A781F" w:rsidP="00F9486E">
    <w:pPr>
      <w:pStyle w:val="a3"/>
      <w:tabs>
        <w:tab w:val="left" w:pos="0"/>
      </w:tabs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2827948</wp:posOffset>
          </wp:positionH>
          <wp:positionV relativeFrom="paragraph">
            <wp:posOffset>-33020</wp:posOffset>
          </wp:positionV>
          <wp:extent cx="1588084" cy="658368"/>
          <wp:effectExtent l="0" t="0" r="0" b="8890"/>
          <wp:wrapNone/>
          <wp:docPr id="3" name="Picture 1" descr="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084" cy="65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A68"/>
    <w:multiLevelType w:val="hybridMultilevel"/>
    <w:tmpl w:val="8ED4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452C"/>
    <w:multiLevelType w:val="hybridMultilevel"/>
    <w:tmpl w:val="585A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B2730"/>
    <w:multiLevelType w:val="hybridMultilevel"/>
    <w:tmpl w:val="B4FCD6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59250B"/>
    <w:multiLevelType w:val="hybridMultilevel"/>
    <w:tmpl w:val="3442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B"/>
    <w:rsid w:val="00002318"/>
    <w:rsid w:val="00007C22"/>
    <w:rsid w:val="000104F0"/>
    <w:rsid w:val="0003418E"/>
    <w:rsid w:val="000611F7"/>
    <w:rsid w:val="0006379A"/>
    <w:rsid w:val="00063A8D"/>
    <w:rsid w:val="00065F8A"/>
    <w:rsid w:val="00067C11"/>
    <w:rsid w:val="000704D0"/>
    <w:rsid w:val="0007461F"/>
    <w:rsid w:val="000847DD"/>
    <w:rsid w:val="000A46D5"/>
    <w:rsid w:val="000A743A"/>
    <w:rsid w:val="000B6E1A"/>
    <w:rsid w:val="000B6E39"/>
    <w:rsid w:val="000D0363"/>
    <w:rsid w:val="000D0657"/>
    <w:rsid w:val="000D6E76"/>
    <w:rsid w:val="000D71AB"/>
    <w:rsid w:val="000F12A5"/>
    <w:rsid w:val="00110B05"/>
    <w:rsid w:val="001136AD"/>
    <w:rsid w:val="00113D63"/>
    <w:rsid w:val="001339EE"/>
    <w:rsid w:val="00140922"/>
    <w:rsid w:val="00144071"/>
    <w:rsid w:val="00147B9E"/>
    <w:rsid w:val="00150E13"/>
    <w:rsid w:val="00151AF6"/>
    <w:rsid w:val="00156AC5"/>
    <w:rsid w:val="00157A60"/>
    <w:rsid w:val="00160E02"/>
    <w:rsid w:val="00170192"/>
    <w:rsid w:val="00171959"/>
    <w:rsid w:val="00177EC9"/>
    <w:rsid w:val="00182ED5"/>
    <w:rsid w:val="00196496"/>
    <w:rsid w:val="001A113E"/>
    <w:rsid w:val="001A4477"/>
    <w:rsid w:val="001A781F"/>
    <w:rsid w:val="001B4065"/>
    <w:rsid w:val="001B6DCD"/>
    <w:rsid w:val="001C5C31"/>
    <w:rsid w:val="001F02FD"/>
    <w:rsid w:val="001F2D0D"/>
    <w:rsid w:val="00202359"/>
    <w:rsid w:val="00213525"/>
    <w:rsid w:val="002222BF"/>
    <w:rsid w:val="00243559"/>
    <w:rsid w:val="002551FC"/>
    <w:rsid w:val="002737F6"/>
    <w:rsid w:val="00296A7E"/>
    <w:rsid w:val="002A2252"/>
    <w:rsid w:val="002A2F29"/>
    <w:rsid w:val="002A3056"/>
    <w:rsid w:val="002B2A54"/>
    <w:rsid w:val="002C4F86"/>
    <w:rsid w:val="002D2D13"/>
    <w:rsid w:val="002D3238"/>
    <w:rsid w:val="002D7AE7"/>
    <w:rsid w:val="002E42D3"/>
    <w:rsid w:val="002E521C"/>
    <w:rsid w:val="00302E91"/>
    <w:rsid w:val="0030397C"/>
    <w:rsid w:val="00306EC0"/>
    <w:rsid w:val="00311BA9"/>
    <w:rsid w:val="00313997"/>
    <w:rsid w:val="00314D6B"/>
    <w:rsid w:val="0032072E"/>
    <w:rsid w:val="00323740"/>
    <w:rsid w:val="00334F57"/>
    <w:rsid w:val="003364CB"/>
    <w:rsid w:val="0034059A"/>
    <w:rsid w:val="0034314F"/>
    <w:rsid w:val="00346493"/>
    <w:rsid w:val="0035114D"/>
    <w:rsid w:val="0035283A"/>
    <w:rsid w:val="00367610"/>
    <w:rsid w:val="00370601"/>
    <w:rsid w:val="00371177"/>
    <w:rsid w:val="003A48A0"/>
    <w:rsid w:val="003C2402"/>
    <w:rsid w:val="003C40D7"/>
    <w:rsid w:val="003D4EF7"/>
    <w:rsid w:val="003F23FD"/>
    <w:rsid w:val="003F618B"/>
    <w:rsid w:val="0040469D"/>
    <w:rsid w:val="00406C32"/>
    <w:rsid w:val="00413734"/>
    <w:rsid w:val="0042427D"/>
    <w:rsid w:val="0042543C"/>
    <w:rsid w:val="004277CF"/>
    <w:rsid w:val="0043741E"/>
    <w:rsid w:val="00440F47"/>
    <w:rsid w:val="00464746"/>
    <w:rsid w:val="0047350F"/>
    <w:rsid w:val="00483DDC"/>
    <w:rsid w:val="00497366"/>
    <w:rsid w:val="004A636C"/>
    <w:rsid w:val="004C2813"/>
    <w:rsid w:val="004D3520"/>
    <w:rsid w:val="004E2B7C"/>
    <w:rsid w:val="004F70D3"/>
    <w:rsid w:val="00511A06"/>
    <w:rsid w:val="005338CA"/>
    <w:rsid w:val="005341B3"/>
    <w:rsid w:val="00536763"/>
    <w:rsid w:val="00536A09"/>
    <w:rsid w:val="005464B6"/>
    <w:rsid w:val="005470B2"/>
    <w:rsid w:val="00564FDA"/>
    <w:rsid w:val="005752D6"/>
    <w:rsid w:val="0058281A"/>
    <w:rsid w:val="0058466D"/>
    <w:rsid w:val="005A332E"/>
    <w:rsid w:val="005B2989"/>
    <w:rsid w:val="005C326A"/>
    <w:rsid w:val="005D3E31"/>
    <w:rsid w:val="005D5245"/>
    <w:rsid w:val="005D748F"/>
    <w:rsid w:val="00602B02"/>
    <w:rsid w:val="006118DC"/>
    <w:rsid w:val="00614DB3"/>
    <w:rsid w:val="00624A73"/>
    <w:rsid w:val="00626A86"/>
    <w:rsid w:val="00640EC3"/>
    <w:rsid w:val="00646873"/>
    <w:rsid w:val="00650832"/>
    <w:rsid w:val="006639AB"/>
    <w:rsid w:val="0067069E"/>
    <w:rsid w:val="00676035"/>
    <w:rsid w:val="00682CE3"/>
    <w:rsid w:val="00683072"/>
    <w:rsid w:val="00692184"/>
    <w:rsid w:val="00694ADB"/>
    <w:rsid w:val="006B6029"/>
    <w:rsid w:val="006C260A"/>
    <w:rsid w:val="006C7471"/>
    <w:rsid w:val="006D62C1"/>
    <w:rsid w:val="00723C9F"/>
    <w:rsid w:val="00727951"/>
    <w:rsid w:val="00730423"/>
    <w:rsid w:val="00737F7D"/>
    <w:rsid w:val="00740EBD"/>
    <w:rsid w:val="00742FAA"/>
    <w:rsid w:val="00765F91"/>
    <w:rsid w:val="00767F94"/>
    <w:rsid w:val="007A70E2"/>
    <w:rsid w:val="007A7737"/>
    <w:rsid w:val="007B5829"/>
    <w:rsid w:val="007B77B5"/>
    <w:rsid w:val="007C4EC8"/>
    <w:rsid w:val="007C621F"/>
    <w:rsid w:val="007D073F"/>
    <w:rsid w:val="007D60E9"/>
    <w:rsid w:val="007D68DB"/>
    <w:rsid w:val="007D6B13"/>
    <w:rsid w:val="007E26D0"/>
    <w:rsid w:val="007F0ADE"/>
    <w:rsid w:val="00803A03"/>
    <w:rsid w:val="00810EE4"/>
    <w:rsid w:val="00837B21"/>
    <w:rsid w:val="00837BBB"/>
    <w:rsid w:val="008433DA"/>
    <w:rsid w:val="00846E28"/>
    <w:rsid w:val="0084762D"/>
    <w:rsid w:val="008505FD"/>
    <w:rsid w:val="00883DED"/>
    <w:rsid w:val="008865A9"/>
    <w:rsid w:val="00891B74"/>
    <w:rsid w:val="008A1D89"/>
    <w:rsid w:val="008B40D8"/>
    <w:rsid w:val="008D0873"/>
    <w:rsid w:val="008D35D8"/>
    <w:rsid w:val="008D7C0B"/>
    <w:rsid w:val="008F0CB9"/>
    <w:rsid w:val="008F7BE6"/>
    <w:rsid w:val="009004C3"/>
    <w:rsid w:val="0093576E"/>
    <w:rsid w:val="009408FC"/>
    <w:rsid w:val="00942EF3"/>
    <w:rsid w:val="00952EBD"/>
    <w:rsid w:val="00953513"/>
    <w:rsid w:val="00965F68"/>
    <w:rsid w:val="009858F8"/>
    <w:rsid w:val="009A12DE"/>
    <w:rsid w:val="009C45F0"/>
    <w:rsid w:val="009C7AA0"/>
    <w:rsid w:val="009D6533"/>
    <w:rsid w:val="009E0225"/>
    <w:rsid w:val="009E0440"/>
    <w:rsid w:val="009F1A19"/>
    <w:rsid w:val="009F4FC6"/>
    <w:rsid w:val="00A024E6"/>
    <w:rsid w:val="00A06B21"/>
    <w:rsid w:val="00A207AF"/>
    <w:rsid w:val="00A20810"/>
    <w:rsid w:val="00A20A33"/>
    <w:rsid w:val="00A375F1"/>
    <w:rsid w:val="00A45651"/>
    <w:rsid w:val="00A4579D"/>
    <w:rsid w:val="00A50C95"/>
    <w:rsid w:val="00A55A44"/>
    <w:rsid w:val="00A57C5E"/>
    <w:rsid w:val="00A6022E"/>
    <w:rsid w:val="00A60666"/>
    <w:rsid w:val="00A750C9"/>
    <w:rsid w:val="00A75CAB"/>
    <w:rsid w:val="00AA11F9"/>
    <w:rsid w:val="00AB50D2"/>
    <w:rsid w:val="00AC6FCD"/>
    <w:rsid w:val="00AE0F6E"/>
    <w:rsid w:val="00AE2A45"/>
    <w:rsid w:val="00AE5BAF"/>
    <w:rsid w:val="00AF45B0"/>
    <w:rsid w:val="00AF62EF"/>
    <w:rsid w:val="00B06C30"/>
    <w:rsid w:val="00B123CE"/>
    <w:rsid w:val="00B234E2"/>
    <w:rsid w:val="00B259F4"/>
    <w:rsid w:val="00B32F3E"/>
    <w:rsid w:val="00B33FBF"/>
    <w:rsid w:val="00B44803"/>
    <w:rsid w:val="00B51D05"/>
    <w:rsid w:val="00B70A0A"/>
    <w:rsid w:val="00B7376F"/>
    <w:rsid w:val="00B76F8A"/>
    <w:rsid w:val="00B81505"/>
    <w:rsid w:val="00B9096B"/>
    <w:rsid w:val="00B95254"/>
    <w:rsid w:val="00BA7C36"/>
    <w:rsid w:val="00BC59D6"/>
    <w:rsid w:val="00BC791A"/>
    <w:rsid w:val="00BD1B11"/>
    <w:rsid w:val="00BD4289"/>
    <w:rsid w:val="00BE147F"/>
    <w:rsid w:val="00BE6EF6"/>
    <w:rsid w:val="00BF2498"/>
    <w:rsid w:val="00BF5969"/>
    <w:rsid w:val="00BF5BCA"/>
    <w:rsid w:val="00BF754C"/>
    <w:rsid w:val="00C31491"/>
    <w:rsid w:val="00C32D72"/>
    <w:rsid w:val="00C438E0"/>
    <w:rsid w:val="00C57EB8"/>
    <w:rsid w:val="00C64780"/>
    <w:rsid w:val="00C728D8"/>
    <w:rsid w:val="00C7363D"/>
    <w:rsid w:val="00C75E6B"/>
    <w:rsid w:val="00C804DD"/>
    <w:rsid w:val="00C8160F"/>
    <w:rsid w:val="00C83576"/>
    <w:rsid w:val="00C94758"/>
    <w:rsid w:val="00CA1B98"/>
    <w:rsid w:val="00CA470B"/>
    <w:rsid w:val="00CA727F"/>
    <w:rsid w:val="00CB099D"/>
    <w:rsid w:val="00CC007B"/>
    <w:rsid w:val="00CF42B6"/>
    <w:rsid w:val="00CF7FB3"/>
    <w:rsid w:val="00D52F6A"/>
    <w:rsid w:val="00D55B77"/>
    <w:rsid w:val="00D61DE1"/>
    <w:rsid w:val="00D77C0B"/>
    <w:rsid w:val="00D77F89"/>
    <w:rsid w:val="00DA5604"/>
    <w:rsid w:val="00DA6EC3"/>
    <w:rsid w:val="00DB2352"/>
    <w:rsid w:val="00DE22B9"/>
    <w:rsid w:val="00DF5A2B"/>
    <w:rsid w:val="00DF5FD9"/>
    <w:rsid w:val="00E03A5D"/>
    <w:rsid w:val="00E0510E"/>
    <w:rsid w:val="00E1281C"/>
    <w:rsid w:val="00E13788"/>
    <w:rsid w:val="00E1766F"/>
    <w:rsid w:val="00E255BE"/>
    <w:rsid w:val="00E34220"/>
    <w:rsid w:val="00E61037"/>
    <w:rsid w:val="00E65A01"/>
    <w:rsid w:val="00E76002"/>
    <w:rsid w:val="00E9786B"/>
    <w:rsid w:val="00EA1D45"/>
    <w:rsid w:val="00EA7E9A"/>
    <w:rsid w:val="00EC0D85"/>
    <w:rsid w:val="00EC7471"/>
    <w:rsid w:val="00ED094B"/>
    <w:rsid w:val="00ED4E60"/>
    <w:rsid w:val="00ED5E20"/>
    <w:rsid w:val="00EE0423"/>
    <w:rsid w:val="00EF0C5E"/>
    <w:rsid w:val="00F01771"/>
    <w:rsid w:val="00F2196A"/>
    <w:rsid w:val="00F21FA0"/>
    <w:rsid w:val="00F27D23"/>
    <w:rsid w:val="00F320D0"/>
    <w:rsid w:val="00F335C0"/>
    <w:rsid w:val="00F46F9A"/>
    <w:rsid w:val="00F510C9"/>
    <w:rsid w:val="00F57E63"/>
    <w:rsid w:val="00F608CC"/>
    <w:rsid w:val="00F86B25"/>
    <w:rsid w:val="00F9486E"/>
    <w:rsid w:val="00FC3B93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EC474F-FE59-4D68-97B5-53E3312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1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10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10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0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191297320000000497msonormal">
    <w:name w:val="style_13191297320000000497msonormal"/>
    <w:basedOn w:val="a"/>
    <w:uiPriority w:val="99"/>
    <w:rsid w:val="00582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01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04F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1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04F0"/>
    <w:rPr>
      <w:rFonts w:cs="Times New Roman"/>
    </w:rPr>
  </w:style>
  <w:style w:type="character" w:styleId="a7">
    <w:name w:val="Hyperlink"/>
    <w:basedOn w:val="a0"/>
    <w:uiPriority w:val="99"/>
    <w:semiHidden/>
    <w:rsid w:val="007F0AD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F0ADE"/>
    <w:rPr>
      <w:rFonts w:cs="Times New Roman"/>
    </w:rPr>
  </w:style>
  <w:style w:type="paragraph" w:styleId="a8">
    <w:name w:val="List Paragraph"/>
    <w:basedOn w:val="a"/>
    <w:uiPriority w:val="34"/>
    <w:qFormat/>
    <w:rsid w:val="00D55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0CB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1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10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10B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110B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b">
    <w:name w:val="Emphasis"/>
    <w:basedOn w:val="a0"/>
    <w:qFormat/>
    <w:locked/>
    <w:rsid w:val="00110B05"/>
    <w:rPr>
      <w:i/>
      <w:iCs/>
    </w:rPr>
  </w:style>
  <w:style w:type="paragraph" w:styleId="ac">
    <w:name w:val="caption"/>
    <w:basedOn w:val="a"/>
    <w:next w:val="a"/>
    <w:unhideWhenUsed/>
    <w:qFormat/>
    <w:locked/>
    <w:rsid w:val="00AB50D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No Spacing"/>
    <w:uiPriority w:val="1"/>
    <w:qFormat/>
    <w:rsid w:val="009D6533"/>
    <w:rPr>
      <w:sz w:val="22"/>
      <w:szCs w:val="22"/>
      <w:lang w:eastAsia="en-US"/>
    </w:rPr>
  </w:style>
  <w:style w:type="paragraph" w:customStyle="1" w:styleId="ConsPlusNormal">
    <w:name w:val="ConsPlusNormal"/>
    <w:rsid w:val="00BF754C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08EF-5B20-4466-A395-70E25351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>Reanimator Extreme Edition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G.Dudash</dc:creator>
  <cp:lastModifiedBy>Grigoriev Dmitriy</cp:lastModifiedBy>
  <cp:revision>2</cp:revision>
  <cp:lastPrinted>2014-01-16T12:34:00Z</cp:lastPrinted>
  <dcterms:created xsi:type="dcterms:W3CDTF">2016-07-21T08:23:00Z</dcterms:created>
  <dcterms:modified xsi:type="dcterms:W3CDTF">2016-07-21T08:23:00Z</dcterms:modified>
</cp:coreProperties>
</file>